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2" w:rsidRPr="00B17858" w:rsidRDefault="00B17858" w:rsidP="00B17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58">
        <w:rPr>
          <w:rFonts w:ascii="Times New Roman" w:hAnsi="Times New Roman" w:cs="Times New Roman"/>
          <w:b/>
          <w:sz w:val="28"/>
          <w:szCs w:val="28"/>
        </w:rPr>
        <w:t>15.01.36 Дефектоскопист</w:t>
      </w:r>
    </w:p>
    <w:p w:rsidR="00B17858" w:rsidRPr="00B17858" w:rsidRDefault="00B17858" w:rsidP="00B17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858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B17858" w:rsidRPr="00B17858" w:rsidRDefault="00B17858" w:rsidP="00B1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858">
        <w:rPr>
          <w:rFonts w:ascii="Times New Roman" w:hAnsi="Times New Roman" w:cs="Times New Roman"/>
          <w:sz w:val="28"/>
          <w:szCs w:val="28"/>
        </w:rPr>
        <w:t xml:space="preserve">- на базе основного общего образования: </w:t>
      </w:r>
      <w:r w:rsidR="004E292F">
        <w:rPr>
          <w:rFonts w:ascii="Times New Roman" w:hAnsi="Times New Roman" w:cs="Times New Roman"/>
          <w:sz w:val="28"/>
          <w:szCs w:val="28"/>
        </w:rPr>
        <w:t>1</w:t>
      </w:r>
      <w:r w:rsidR="009328F6">
        <w:rPr>
          <w:rFonts w:ascii="Times New Roman" w:hAnsi="Times New Roman" w:cs="Times New Roman"/>
          <w:sz w:val="28"/>
          <w:szCs w:val="28"/>
        </w:rPr>
        <w:t>год 10 месяцев.</w:t>
      </w:r>
    </w:p>
    <w:p w:rsidR="009328F6" w:rsidRDefault="009328F6" w:rsidP="00B17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7858" w:rsidRDefault="009328F6" w:rsidP="00B1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Дефектоскопист.</w:t>
      </w:r>
    </w:p>
    <w:p w:rsidR="009328F6" w:rsidRPr="009328F6" w:rsidRDefault="009328F6" w:rsidP="00B1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858" w:rsidRPr="00B17858" w:rsidRDefault="00A615EC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7858" w:rsidRPr="00B17858">
        <w:rPr>
          <w:rFonts w:ascii="Times New Roman" w:hAnsi="Times New Roman" w:cs="Times New Roman"/>
          <w:sz w:val="28"/>
          <w:szCs w:val="28"/>
        </w:rPr>
        <w:t>Дефектоскопист – это специалист, который занимается выявлением дефектов, механических повреждений и брака на производстве. К примеру, инженер-дефектоскопист вагонного депо проверяет колёсные пары железнодорожного состава на предмет трещин и повреждений в ходе эксплуатации.</w:t>
      </w:r>
      <w:r w:rsidR="00B03DE8">
        <w:rPr>
          <w:rFonts w:ascii="Times New Roman" w:hAnsi="Times New Roman" w:cs="Times New Roman"/>
          <w:sz w:val="28"/>
          <w:szCs w:val="28"/>
        </w:rPr>
        <w:t xml:space="preserve"> </w:t>
      </w:r>
      <w:r w:rsidR="00B17858" w:rsidRPr="00B17858">
        <w:rPr>
          <w:rFonts w:ascii="Times New Roman" w:hAnsi="Times New Roman" w:cs="Times New Roman"/>
          <w:sz w:val="28"/>
          <w:szCs w:val="28"/>
        </w:rPr>
        <w:t xml:space="preserve">Для работы людям данной профессии необходимы специальные измерительные приборы. Дефектоскописты, трудящиеся на железнодорожных путях, выявляют дефекты рельсов, применяя при этом дефектоскопные тележки или вагон. </w:t>
      </w:r>
      <w:r w:rsidR="00B17858"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дефектоскописта</w:t>
      </w:r>
      <w:bookmarkStart w:id="0" w:name="_GoBack"/>
      <w:bookmarkEnd w:id="0"/>
      <w:r w:rsidR="00B17858"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важнейшей и ответственной на металлургических производствах. Изделия, выпускаемые на заводе, в обязательном порядке тщательно проверяются специалистами на предмет скрытого брака, который невозможно заметить без наличия ультразвукового оборудования.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58">
        <w:rPr>
          <w:rFonts w:ascii="Times New Roman" w:hAnsi="Times New Roman" w:cs="Times New Roman"/>
          <w:sz w:val="28"/>
          <w:szCs w:val="28"/>
        </w:rPr>
        <w:t>Что должен знать дефектоскопист</w:t>
      </w:r>
      <w:r w:rsidR="004E292F">
        <w:rPr>
          <w:rFonts w:ascii="Times New Roman" w:hAnsi="Times New Roman" w:cs="Times New Roman"/>
          <w:sz w:val="28"/>
          <w:szCs w:val="28"/>
        </w:rPr>
        <w:t xml:space="preserve"> </w:t>
      </w:r>
      <w:r w:rsidRPr="00B17858">
        <w:rPr>
          <w:rFonts w:ascii="Times New Roman" w:hAnsi="Times New Roman" w:cs="Times New Roman"/>
          <w:sz w:val="28"/>
          <w:szCs w:val="28"/>
        </w:rPr>
        <w:t xml:space="preserve">– это довольно сложная и ответственная работа. Он отвечает за качество выпускаемой продукции на заводе, за жизнь и безопасность пассажиров в случае работы в отрасли железнодорожных перевозок. Не удивительно, что работодатели предъявляют ряд требований к соискателям на данную должность.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58">
        <w:rPr>
          <w:rFonts w:ascii="Times New Roman" w:hAnsi="Times New Roman" w:cs="Times New Roman"/>
          <w:b/>
          <w:sz w:val="28"/>
          <w:szCs w:val="28"/>
        </w:rPr>
        <w:t xml:space="preserve">Дефектоскопист обязан знать следующее: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нормативные акты, касающиеся безопасности труда и методические акты государственной системы измерений;</w:t>
      </w:r>
      <w:r w:rsidR="000F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 возможных дефектов, конструктивные особенности объекта проверки, потенциальную опасность во время проведения замеров;</w:t>
      </w:r>
      <w:r w:rsidR="000F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методику и техническую документацию по неразрушающему контролю;</w:t>
      </w:r>
      <w:r w:rsidR="000F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проведения отбора и проверки на качество материалов;</w:t>
      </w:r>
      <w:r w:rsidR="000F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разновидности дефектов, их классификация, признаки, по которым выявляется бракованная деталь.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58">
        <w:rPr>
          <w:rFonts w:ascii="Times New Roman" w:hAnsi="Times New Roman" w:cs="Times New Roman"/>
          <w:b/>
          <w:sz w:val="28"/>
          <w:szCs w:val="28"/>
        </w:rPr>
        <w:t xml:space="preserve">Обязанности дефектоскописта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работ, связанных с неразрушающим контролем и диагностике проверяемых изделий;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планировка работы и осуществление контроля качества во время её проведения;</w:t>
      </w:r>
      <w:r w:rsidR="000F7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качества проводимых измерений подчинёнными;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отчёта о качестве исследуемого образца;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сохранности и работоспособности измерительного оборудования;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простыми и сложными по своей конфигурации деталями на стационарных и мобильных устройствах (дефектоскопах);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токовихревая проверка деталей цилиндрической формы;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настройка в случае необходимости дефектоскопов магнитного, ультразвукового и электромагнитного типа;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магнитных суспензий;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проверка деталей на наличие расслоений, фиксация границ расслоения в случае обнаружения с использованием специального прибора;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ведение учёта проведённых работ.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успешного завершения обучения дефектоскопист получает следующие профессиональные навыки: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Проверка качества сварки с использованием магнитографической аппаратуры.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Фиксация уровня магнитной проницаемости у </w:t>
      </w:r>
      <w:proofErr w:type="spellStart"/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аустенитных</w:t>
      </w:r>
      <w:proofErr w:type="spellEnd"/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сталей в зависимости от количества феррита.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Диагностика и выявление поверхностных дефектов, вычисление их координат и площади.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Диагностика используемого оборудования, а именно дефектоскопов, глубиномеров и преобразователей.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Контроль качества исполнения сварных швов и проката углеродистой низколегированной стали при помощи ультразвукового прибора. 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Возможности карьерного роста</w:t>
      </w:r>
    </w:p>
    <w:p w:rsidR="00B17858" w:rsidRPr="00B17858" w:rsidRDefault="00B17858" w:rsidP="004E2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узнать подробнее, кто это – дефектоскопист, поможет понимание возможности подъёма по карьерной лестнице работнику, трудящемуся на данной должности. Граждане, работающие по профессии дефектоскопист, имеющие профессиональное образование в данной сфере и 2-й разряд, могут повысить свою квалификацию поэтапно вплоть до 6-го разряда. Для этого необходимо пройти медосмотр и получить справку о том, что человек годен к работе, а также пройти курс обучения и сдать квалификационные экзамены. </w:t>
      </w:r>
    </w:p>
    <w:sectPr w:rsidR="00B17858" w:rsidRPr="00B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20"/>
    <w:rsid w:val="000F761B"/>
    <w:rsid w:val="004E292F"/>
    <w:rsid w:val="00593420"/>
    <w:rsid w:val="009165B2"/>
    <w:rsid w:val="009328F6"/>
    <w:rsid w:val="00A615EC"/>
    <w:rsid w:val="00B03DE8"/>
    <w:rsid w:val="00B17858"/>
    <w:rsid w:val="00D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C88A"/>
  <w15:chartTrackingRefBased/>
  <w15:docId w15:val="{60471D2D-FBB7-43E9-A2AB-8D30B569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10</cp:revision>
  <dcterms:created xsi:type="dcterms:W3CDTF">2020-05-28T06:29:00Z</dcterms:created>
  <dcterms:modified xsi:type="dcterms:W3CDTF">2024-02-29T10:30:00Z</dcterms:modified>
</cp:coreProperties>
</file>